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33" w:rsidRPr="00A44F2B" w:rsidRDefault="00495333" w:rsidP="0049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95333" w:rsidRPr="00A44F2B" w:rsidRDefault="00495333" w:rsidP="0049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</w:t>
      </w:r>
    </w:p>
    <w:p w:rsidR="00495333" w:rsidRPr="00A44F2B" w:rsidRDefault="00495333" w:rsidP="0049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4F2B">
        <w:rPr>
          <w:rFonts w:ascii="Times New Roman" w:hAnsi="Times New Roman" w:cs="Times New Roman"/>
          <w:b/>
          <w:sz w:val="28"/>
          <w:szCs w:val="28"/>
        </w:rPr>
        <w:t>Чулымского</w:t>
      </w:r>
      <w:proofErr w:type="spellEnd"/>
      <w:r w:rsidRPr="00A44F2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95333" w:rsidRPr="00A44F2B" w:rsidRDefault="00495333" w:rsidP="0049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(МБОУСОШ №1)</w:t>
      </w:r>
    </w:p>
    <w:p w:rsidR="00495333" w:rsidRPr="00A44F2B" w:rsidRDefault="00495333" w:rsidP="004953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 xml:space="preserve">Адрес: 632551 Новосибирская область, </w:t>
      </w:r>
      <w:proofErr w:type="gramStart"/>
      <w:r w:rsidRPr="00A44F2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44F2B">
        <w:rPr>
          <w:rFonts w:ascii="Times New Roman" w:hAnsi="Times New Roman" w:cs="Times New Roman"/>
          <w:b/>
          <w:sz w:val="24"/>
          <w:szCs w:val="24"/>
        </w:rPr>
        <w:t>. Чулым, ул. Л. Толстого, 12.</w:t>
      </w:r>
    </w:p>
    <w:p w:rsidR="00495333" w:rsidRPr="00A44F2B" w:rsidRDefault="00495333" w:rsidP="004953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>ИНН 5442101332, КПП 544201001</w:t>
      </w:r>
    </w:p>
    <w:p w:rsidR="00495333" w:rsidRPr="00A44F2B" w:rsidRDefault="00495333" w:rsidP="004953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>Телефон - факс: 8(383-50) 22-256, Телефон  21-275</w:t>
      </w:r>
    </w:p>
    <w:p w:rsidR="00495333" w:rsidRPr="00A44F2B" w:rsidRDefault="00495333" w:rsidP="00495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F2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A44F2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school1_@mail.ru</w:t>
        </w:r>
      </w:hyperlink>
    </w:p>
    <w:p w:rsidR="00495333" w:rsidRDefault="00495333" w:rsidP="00495333">
      <w:pPr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Ind w:w="-4920" w:type="dxa"/>
        <w:tblLayout w:type="fixed"/>
        <w:tblCellMar>
          <w:left w:w="420" w:type="dxa"/>
          <w:right w:w="420" w:type="dxa"/>
        </w:tblCellMar>
        <w:tblLook w:val="0000"/>
      </w:tblPr>
      <w:tblGrid>
        <w:gridCol w:w="3980"/>
        <w:gridCol w:w="5733"/>
      </w:tblGrid>
      <w:tr w:rsidR="00495333" w:rsidTr="00E67B88">
        <w:trPr>
          <w:trHeight w:val="2085"/>
          <w:tblCellSpacing w:w="0" w:type="dxa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495333" w:rsidRPr="00A44F2B" w:rsidRDefault="00495333" w:rsidP="00E67B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95333" w:rsidRDefault="00495333" w:rsidP="00E67B8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495333" w:rsidRPr="00A44F2B" w:rsidRDefault="00495333" w:rsidP="00E67B8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33" w:rsidRPr="00A44F2B" w:rsidRDefault="00495333" w:rsidP="00E67B88">
            <w:pPr>
              <w:widowControl w:val="0"/>
              <w:tabs>
                <w:tab w:val="left" w:pos="-536"/>
              </w:tabs>
              <w:autoSpaceDE w:val="0"/>
              <w:autoSpaceDN w:val="0"/>
              <w:adjustRightInd w:val="0"/>
              <w:spacing w:after="0" w:line="360" w:lineRule="auto"/>
              <w:ind w:left="-5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495333" w:rsidRPr="00A44F2B" w:rsidRDefault="00495333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95333" w:rsidRDefault="00495333" w:rsidP="00E67B88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495333" w:rsidRPr="00A44F2B" w:rsidRDefault="00495333" w:rsidP="00E67B88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333" w:rsidRPr="00A44F2B" w:rsidRDefault="00495333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Андреева Зоя Ивановна</w:t>
            </w:r>
          </w:p>
          <w:p w:rsidR="00495333" w:rsidRDefault="00495333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14       от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  <w:p w:rsidR="00495333" w:rsidRPr="00A44F2B" w:rsidRDefault="00495333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333" w:rsidRPr="00495333" w:rsidRDefault="00495333" w:rsidP="00495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333">
        <w:rPr>
          <w:rFonts w:ascii="Times New Roman" w:hAnsi="Times New Roman" w:cs="Times New Roman"/>
          <w:b/>
          <w:sz w:val="28"/>
          <w:szCs w:val="28"/>
        </w:rPr>
        <w:t>Должностная инструкция сторожа школы</w:t>
      </w:r>
    </w:p>
    <w:p w:rsidR="00495333" w:rsidRPr="00495333" w:rsidRDefault="00495333" w:rsidP="00495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 xml:space="preserve"> 1. Сторож школы принимается на работу и увольняется с работы руководителем учреждения, предприятия по представлению начальника отдела по административно-хозяйственной работе без предъявления требований к образованию и опыту работы.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 xml:space="preserve"> 2. Сторож школы подчиняется непосредственно начальнику АХО.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 xml:space="preserve"> 3. В своей работе сторож школы руководствуется: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>- правилами и инструкциями по охране зданий и сооружений;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 xml:space="preserve"> - общими правилами и нормами охраны труда, производственной санитарии и противопожарной защиты;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 xml:space="preserve"> - Уставом и Правилами внутреннего трудового распорядка;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 xml:space="preserve"> - настоящей Инструкцией.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>II. Должностные обязанности сторожа школы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>Сторож школы выполняет следующие обязанности: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 xml:space="preserve"> 1. проверяет целостность охраняемого объекта (замков и других запорных устройств; наличия пломб, противопожарного инвентаря; исправности сигнализации, телефонов, освещения) совместно с представителем администрации или сменяемым сторожем;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 xml:space="preserve"> 2. совершает наружный и (или) внутренний обход охраняемого объекта не менее трех раз за смену;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 xml:space="preserve"> 3. при выявлении неисправностей (взломанные двери, окна, замки, отсутствие пломб и печатей и др.), не позволяющих принять объект под охрану, докладывает об этом лицу, которому он подчинен, представителю администрации и дежурному по отделению милиции и осуществляет охрану следов преступления до прибытия представителей милиции;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 xml:space="preserve"> 4. при возникновении пожара на объекте поднимает тревогу, извещает пожарную команду и дежурного по отделению милиции, принимает меры по ликвидации пожара;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lastRenderedPageBreak/>
        <w:t xml:space="preserve"> 5. производит прием и сдачу дежурства, с соответствующей записью в журнале;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>III. Права сторожа школы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>Сторож школы имеет право: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 xml:space="preserve"> 1. на выделение и оборудование караульного помещения;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 xml:space="preserve"> 2. на получение спецодежды по установленным нормам;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 xml:space="preserve"> IV. Ответственность сторожа школы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>Сторож школы несет ответственность: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 xml:space="preserve"> 1. За неисполнение или ненадлежащее исполнение без уважительных причин Правил внутреннего трудового распорядка, законных приказов и распоряжений администрации предприятия и иных локальных нормативных актов, должностных обязанностей, установленных настоящей Инструкцией, сторож несет дисциплинарную ответственность в порядке, определенном трудовым законодательством.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 xml:space="preserve"> 2. Сторож несет материальную ответственность в порядке и в пределах, установленных трудовым и (или) гражданским законодательством.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>V. Взаимоотношения сторожа школы. Связи по должности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>Сторож школы:</w:t>
      </w:r>
    </w:p>
    <w:p w:rsidR="00495333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 xml:space="preserve"> 1. работает в режиме нормированного рабочего дня (без права сна)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333">
        <w:rPr>
          <w:rFonts w:ascii="Times New Roman" w:hAnsi="Times New Roman" w:cs="Times New Roman"/>
          <w:sz w:val="24"/>
          <w:szCs w:val="24"/>
        </w:rPr>
        <w:t xml:space="preserve">по графику, составленному, исходя из </w:t>
      </w:r>
      <w:proofErr w:type="spellStart"/>
      <w:r w:rsidRPr="00495333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495333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495333">
        <w:rPr>
          <w:rFonts w:ascii="Times New Roman" w:hAnsi="Times New Roman" w:cs="Times New Roman"/>
          <w:sz w:val="24"/>
          <w:szCs w:val="24"/>
        </w:rPr>
        <w:t>часовой</w:t>
      </w:r>
      <w:proofErr w:type="spellEnd"/>
      <w:r w:rsidRPr="00495333">
        <w:rPr>
          <w:rFonts w:ascii="Times New Roman" w:hAnsi="Times New Roman" w:cs="Times New Roman"/>
          <w:sz w:val="24"/>
          <w:szCs w:val="24"/>
        </w:rPr>
        <w:t xml:space="preserve"> рабочей недели, и утвержденному директором учреждения;</w:t>
      </w:r>
    </w:p>
    <w:p w:rsidR="00E227D1" w:rsidRPr="00495333" w:rsidRDefault="00495333" w:rsidP="0049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33">
        <w:rPr>
          <w:rFonts w:ascii="Times New Roman" w:hAnsi="Times New Roman" w:cs="Times New Roman"/>
          <w:sz w:val="24"/>
          <w:szCs w:val="24"/>
        </w:rPr>
        <w:t xml:space="preserve"> 2. проходит инструктаж по технике безопасности и пожарной безопасности под 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333">
        <w:rPr>
          <w:rFonts w:ascii="Times New Roman" w:hAnsi="Times New Roman" w:cs="Times New Roman"/>
          <w:sz w:val="24"/>
          <w:szCs w:val="24"/>
        </w:rPr>
        <w:t>начальника АХО;</w:t>
      </w:r>
    </w:p>
    <w:sectPr w:rsidR="00E227D1" w:rsidRPr="00495333" w:rsidSect="00E2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33"/>
    <w:rsid w:val="00495333"/>
    <w:rsid w:val="00E2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33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495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2697</Characters>
  <Application>Microsoft Office Word</Application>
  <DocSecurity>0</DocSecurity>
  <Lines>22</Lines>
  <Paragraphs>6</Paragraphs>
  <ScaleCrop>false</ScaleCrop>
  <Company>School1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1</cp:revision>
  <dcterms:created xsi:type="dcterms:W3CDTF">2011-07-15T05:23:00Z</dcterms:created>
  <dcterms:modified xsi:type="dcterms:W3CDTF">2011-07-15T05:26:00Z</dcterms:modified>
</cp:coreProperties>
</file>