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95" w:rsidRPr="00A44F2B" w:rsidRDefault="00973A95" w:rsidP="00973A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2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73A95" w:rsidRPr="00A44F2B" w:rsidRDefault="00973A95" w:rsidP="00973A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2B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№1</w:t>
      </w:r>
    </w:p>
    <w:p w:rsidR="00973A95" w:rsidRPr="00A44F2B" w:rsidRDefault="00973A95" w:rsidP="00973A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4F2B">
        <w:rPr>
          <w:rFonts w:ascii="Times New Roman" w:hAnsi="Times New Roman" w:cs="Times New Roman"/>
          <w:b/>
          <w:sz w:val="28"/>
          <w:szCs w:val="28"/>
        </w:rPr>
        <w:t>Чулымского</w:t>
      </w:r>
      <w:proofErr w:type="spellEnd"/>
      <w:r w:rsidRPr="00A44F2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73A95" w:rsidRPr="00A44F2B" w:rsidRDefault="00973A95" w:rsidP="00973A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2B">
        <w:rPr>
          <w:rFonts w:ascii="Times New Roman" w:hAnsi="Times New Roman" w:cs="Times New Roman"/>
          <w:b/>
          <w:sz w:val="28"/>
          <w:szCs w:val="28"/>
        </w:rPr>
        <w:t>(МБОУСОШ №1)</w:t>
      </w:r>
    </w:p>
    <w:p w:rsidR="00973A95" w:rsidRPr="00A44F2B" w:rsidRDefault="00973A95" w:rsidP="00973A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F2B">
        <w:rPr>
          <w:rFonts w:ascii="Times New Roman" w:hAnsi="Times New Roman" w:cs="Times New Roman"/>
          <w:b/>
          <w:sz w:val="24"/>
          <w:szCs w:val="24"/>
        </w:rPr>
        <w:t xml:space="preserve">Адрес: 632551 Новосибирская область, </w:t>
      </w:r>
      <w:proofErr w:type="gramStart"/>
      <w:r w:rsidRPr="00A44F2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44F2B">
        <w:rPr>
          <w:rFonts w:ascii="Times New Roman" w:hAnsi="Times New Roman" w:cs="Times New Roman"/>
          <w:b/>
          <w:sz w:val="24"/>
          <w:szCs w:val="24"/>
        </w:rPr>
        <w:t>. Чулым, ул. Л. Толстого, 12.</w:t>
      </w:r>
    </w:p>
    <w:p w:rsidR="00973A95" w:rsidRPr="00A44F2B" w:rsidRDefault="00973A95" w:rsidP="00973A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F2B">
        <w:rPr>
          <w:rFonts w:ascii="Times New Roman" w:hAnsi="Times New Roman" w:cs="Times New Roman"/>
          <w:b/>
          <w:sz w:val="24"/>
          <w:szCs w:val="24"/>
        </w:rPr>
        <w:t>ИНН 5442101332, КПП 544201001</w:t>
      </w:r>
    </w:p>
    <w:p w:rsidR="00973A95" w:rsidRPr="00A44F2B" w:rsidRDefault="00973A95" w:rsidP="00973A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F2B">
        <w:rPr>
          <w:rFonts w:ascii="Times New Roman" w:hAnsi="Times New Roman" w:cs="Times New Roman"/>
          <w:b/>
          <w:sz w:val="24"/>
          <w:szCs w:val="24"/>
        </w:rPr>
        <w:t>Телефон - факс: 8(383-50) 22-256, Телефон  21-275</w:t>
      </w:r>
    </w:p>
    <w:p w:rsidR="00973A95" w:rsidRPr="00A44F2B" w:rsidRDefault="00973A95" w:rsidP="00973A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F2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4" w:history="1">
        <w:r w:rsidRPr="00A44F2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school1_@mail.ru</w:t>
        </w:r>
      </w:hyperlink>
    </w:p>
    <w:p w:rsidR="00973A95" w:rsidRDefault="00973A95" w:rsidP="00973A95">
      <w:pPr>
        <w:rPr>
          <w:sz w:val="24"/>
          <w:szCs w:val="24"/>
        </w:rPr>
      </w:pPr>
    </w:p>
    <w:tbl>
      <w:tblPr>
        <w:tblW w:w="0" w:type="auto"/>
        <w:jc w:val="center"/>
        <w:tblCellSpacing w:w="0" w:type="dxa"/>
        <w:tblInd w:w="-4662" w:type="dxa"/>
        <w:tblLayout w:type="fixed"/>
        <w:tblCellMar>
          <w:left w:w="420" w:type="dxa"/>
          <w:right w:w="420" w:type="dxa"/>
        </w:tblCellMar>
        <w:tblLook w:val="0000"/>
      </w:tblPr>
      <w:tblGrid>
        <w:gridCol w:w="3722"/>
        <w:gridCol w:w="5733"/>
      </w:tblGrid>
      <w:tr w:rsidR="00973A95" w:rsidTr="00F563CD">
        <w:trPr>
          <w:trHeight w:val="2085"/>
          <w:tblCellSpacing w:w="0" w:type="dxa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973A95" w:rsidRPr="00A44F2B" w:rsidRDefault="00973A95" w:rsidP="00F563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394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73A95" w:rsidRDefault="00973A95" w:rsidP="00F563C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360" w:lineRule="auto"/>
              <w:ind w:left="-407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973A95" w:rsidRPr="00A44F2B" w:rsidRDefault="00973A95" w:rsidP="00F563C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ind w:left="-4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95" w:rsidRPr="00A44F2B" w:rsidRDefault="00973A95" w:rsidP="00F563CD">
            <w:pPr>
              <w:widowControl w:val="0"/>
              <w:tabs>
                <w:tab w:val="left" w:pos="-536"/>
              </w:tabs>
              <w:autoSpaceDE w:val="0"/>
              <w:autoSpaceDN w:val="0"/>
              <w:adjustRightInd w:val="0"/>
              <w:spacing w:after="0" w:line="360" w:lineRule="auto"/>
              <w:ind w:left="-53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едоровна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973A95" w:rsidRPr="00A44F2B" w:rsidRDefault="00973A95" w:rsidP="00F563C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73A95" w:rsidRDefault="00973A95" w:rsidP="00F563CD">
            <w:pPr>
              <w:widowControl w:val="0"/>
              <w:pBdr>
                <w:bottom w:val="single" w:sz="12" w:space="1" w:color="auto"/>
              </w:pBd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директор МБОУ СОШ №1</w:t>
            </w:r>
          </w:p>
          <w:p w:rsidR="00973A95" w:rsidRPr="00A44F2B" w:rsidRDefault="00973A95" w:rsidP="00F563CD">
            <w:pPr>
              <w:widowControl w:val="0"/>
              <w:pBdr>
                <w:bottom w:val="single" w:sz="12" w:space="1" w:color="auto"/>
              </w:pBd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A95" w:rsidRPr="00A44F2B" w:rsidRDefault="00973A95" w:rsidP="00F563C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Андреева Зоя Ивановна</w:t>
            </w:r>
          </w:p>
          <w:p w:rsidR="00973A95" w:rsidRPr="00A44F2B" w:rsidRDefault="00973A95" w:rsidP="00F563C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14       от 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.2011</w:t>
            </w:r>
          </w:p>
        </w:tc>
      </w:tr>
    </w:tbl>
    <w:p w:rsidR="00973A95" w:rsidRDefault="00973A95" w:rsidP="00973A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F2B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</w:t>
      </w:r>
    </w:p>
    <w:p w:rsidR="00973A95" w:rsidRPr="00973A95" w:rsidRDefault="00973A95" w:rsidP="00973A95">
      <w:pPr>
        <w:rPr>
          <w:rFonts w:ascii="Times New Roman" w:hAnsi="Times New Roman" w:cs="Times New Roman"/>
          <w:b/>
          <w:sz w:val="24"/>
          <w:szCs w:val="24"/>
        </w:rPr>
      </w:pPr>
      <w:r w:rsidRPr="00973A95">
        <w:rPr>
          <w:rFonts w:ascii="Times New Roman" w:hAnsi="Times New Roman" w:cs="Times New Roman"/>
          <w:b/>
          <w:sz w:val="24"/>
          <w:szCs w:val="24"/>
        </w:rPr>
        <w:t xml:space="preserve"> ТЕХНИКА КАБИНЕТА ИНФОРМАТИКИ</w:t>
      </w:r>
    </w:p>
    <w:p w:rsidR="00973A95" w:rsidRDefault="00973A95" w:rsidP="00973A95"/>
    <w:p w:rsidR="00973A95" w:rsidRDefault="00973A95" w:rsidP="00973A95">
      <w:r>
        <w:t xml:space="preserve">  I.  ОБЩИЕ  ПОЛОЖЕНИЯ:</w:t>
      </w:r>
    </w:p>
    <w:p w:rsidR="00973A95" w:rsidRDefault="00973A95" w:rsidP="00973A95">
      <w:r>
        <w:t>1. Инструкция разработана в соответствии с Законом РФ "Об образовании”, квалификационными характеристиками обслуживающего персонала, работающего с компьютерной техникой.</w:t>
      </w:r>
    </w:p>
    <w:p w:rsidR="00973A95" w:rsidRDefault="00973A95" w:rsidP="00973A95">
      <w:r>
        <w:t>2.Техник кабинета информатики  организует и оказывает помощь педагогическим работникам в применении средств  новых информационных технологий в учебно-воспитательном процессе.</w:t>
      </w:r>
    </w:p>
    <w:p w:rsidR="00973A95" w:rsidRDefault="00973A95" w:rsidP="00973A95">
      <w:r>
        <w:t>3. Назначается и освобождается от должности в порядке, предусмотренном ТК  РФ, Уставом школы.</w:t>
      </w:r>
    </w:p>
    <w:p w:rsidR="00973A95" w:rsidRDefault="00973A95" w:rsidP="00973A95">
      <w:r>
        <w:t>4. Квалификационные требования: средне специальное образование.</w:t>
      </w:r>
    </w:p>
    <w:p w:rsidR="00973A95" w:rsidRDefault="00973A95" w:rsidP="00973A95">
      <w:r>
        <w:t>II.  ДОЛЖЕН  ЗНАТЬ:</w:t>
      </w:r>
    </w:p>
    <w:p w:rsidR="00973A95" w:rsidRDefault="00973A95" w:rsidP="00973A95">
      <w:r>
        <w:t>- правила и нормы охраны труда, ТБ и противопожарной защиты.</w:t>
      </w:r>
    </w:p>
    <w:p w:rsidR="00973A95" w:rsidRDefault="00973A95" w:rsidP="00973A95">
      <w:r>
        <w:t>- систему организации образовательного процесса в школе;</w:t>
      </w:r>
    </w:p>
    <w:p w:rsidR="00973A95" w:rsidRDefault="00973A95" w:rsidP="00973A95">
      <w:r>
        <w:t>- основы трудового законодательства;</w:t>
      </w:r>
    </w:p>
    <w:p w:rsidR="00973A95" w:rsidRDefault="00973A95" w:rsidP="00973A95">
      <w:r>
        <w:t xml:space="preserve">- правила охраны жизни и здоровья </w:t>
      </w:r>
      <w:proofErr w:type="gramStart"/>
      <w:r>
        <w:t>обучающихся</w:t>
      </w:r>
      <w:proofErr w:type="gramEnd"/>
      <w:r>
        <w:t>;</w:t>
      </w:r>
    </w:p>
    <w:p w:rsidR="00973A95" w:rsidRDefault="00973A95" w:rsidP="00973A95">
      <w:r>
        <w:t>- программно-методическое обеспечение;</w:t>
      </w:r>
    </w:p>
    <w:p w:rsidR="00973A95" w:rsidRDefault="00973A95" w:rsidP="00973A95">
      <w:r>
        <w:t>- принципы систематизации новых информационных материалов.</w:t>
      </w:r>
    </w:p>
    <w:p w:rsidR="00973A95" w:rsidRDefault="00973A95" w:rsidP="00973A95">
      <w:r>
        <w:t>III.  ФУНКЦИОНАЛЬНЫЕ  ОБЯЗАННОСТИ:</w:t>
      </w:r>
    </w:p>
    <w:p w:rsidR="00973A95" w:rsidRDefault="00973A95" w:rsidP="00973A95">
      <w:r>
        <w:t>·       осуществляет подготовку компьютерного класса к учебным занятиям;</w:t>
      </w:r>
    </w:p>
    <w:p w:rsidR="00973A95" w:rsidRDefault="00973A95" w:rsidP="00973A95">
      <w:r>
        <w:lastRenderedPageBreak/>
        <w:t>·       проводит работу с дисками;</w:t>
      </w:r>
    </w:p>
    <w:p w:rsidR="00973A95" w:rsidRDefault="00973A95" w:rsidP="00973A95">
      <w:r>
        <w:t>·       проводит профилактическое обслуживание компьютерной техники;</w:t>
      </w:r>
    </w:p>
    <w:p w:rsidR="00973A95" w:rsidRDefault="00973A95" w:rsidP="00973A95">
      <w:r>
        <w:t>·       выполняет работы по созданию и тиражированию файлового материала, распечатке документации  с магнитных носителей;</w:t>
      </w:r>
    </w:p>
    <w:p w:rsidR="00973A95" w:rsidRDefault="00973A95" w:rsidP="00973A95">
      <w:r>
        <w:t>·       осуществляет загрузку и рассылку компьютерных программ к уроку;</w:t>
      </w:r>
    </w:p>
    <w:p w:rsidR="00973A95" w:rsidRDefault="00973A95" w:rsidP="00973A95">
      <w:r>
        <w:t>·       контролирует бесперебойность работы компьютерной техники и программ  во время учебного процесса;</w:t>
      </w:r>
    </w:p>
    <w:p w:rsidR="00973A95" w:rsidRDefault="00973A95" w:rsidP="00973A95">
      <w:r>
        <w:t>·       оказывает помощь учителю на уроке в привитии учащимся пользовательских навыков работы с компьютерными программами;</w:t>
      </w:r>
    </w:p>
    <w:p w:rsidR="00973A95" w:rsidRDefault="00973A95" w:rsidP="00973A95">
      <w:r>
        <w:t>·       следит за сохранностью оборудования в кабинете;</w:t>
      </w:r>
    </w:p>
    <w:p w:rsidR="00973A95" w:rsidRDefault="00973A95" w:rsidP="00973A95">
      <w:r>
        <w:t xml:space="preserve">·       проводит изучение и осваивает работу с новым </w:t>
      </w:r>
      <w:proofErr w:type="spellStart"/>
      <w:r>
        <w:t>компьютерно-программным</w:t>
      </w:r>
      <w:proofErr w:type="spellEnd"/>
      <w:r>
        <w:t xml:space="preserve"> поступлением;</w:t>
      </w:r>
    </w:p>
    <w:p w:rsidR="00973A95" w:rsidRDefault="00973A95" w:rsidP="00973A95">
      <w:r>
        <w:t xml:space="preserve">·       проводит видеозаписи, видеомонтаж и </w:t>
      </w:r>
      <w:proofErr w:type="spellStart"/>
      <w:r>
        <w:t>видеопоказ</w:t>
      </w:r>
      <w:proofErr w:type="spellEnd"/>
      <w:r>
        <w:t>;</w:t>
      </w:r>
    </w:p>
    <w:p w:rsidR="00973A95" w:rsidRDefault="00973A95" w:rsidP="00973A95">
      <w:r>
        <w:t>·       оказывает помощь педагогическим работникам во время их индивидуальной работы по освоению интерактивных средств обучения.</w:t>
      </w:r>
    </w:p>
    <w:p w:rsidR="00973A95" w:rsidRDefault="00973A95" w:rsidP="00973A95">
      <w:r>
        <w:t>IV.  ИМЕЕТ  ПРАВО  И НЕСЕТ  ОТВЕТСТВЕННОСТЬ:</w:t>
      </w:r>
    </w:p>
    <w:p w:rsidR="00973A95" w:rsidRDefault="00973A95" w:rsidP="00973A95">
      <w:r>
        <w:t>- присутствовать на  уроках других учителей, которые проводятся  с использованием новых информационных технологий;</w:t>
      </w:r>
    </w:p>
    <w:p w:rsidR="00973A95" w:rsidRDefault="00973A95" w:rsidP="00973A95">
      <w:r>
        <w:t xml:space="preserve">- повышать свою квалификацию, </w:t>
      </w:r>
      <w:proofErr w:type="spellStart"/>
      <w:r>
        <w:t>педмастерство</w:t>
      </w:r>
      <w:proofErr w:type="spellEnd"/>
      <w:r>
        <w:t>;</w:t>
      </w:r>
    </w:p>
    <w:p w:rsidR="00973A95" w:rsidRDefault="00973A95" w:rsidP="00973A95">
      <w:r>
        <w:t>- участвовать в проведении общественных мероприятий в школе, в работе общественных организаций различного уровня;</w:t>
      </w:r>
    </w:p>
    <w:p w:rsidR="00973A95" w:rsidRDefault="00973A95" w:rsidP="00973A95">
      <w:r>
        <w:t>- несет ответственность:</w:t>
      </w:r>
    </w:p>
    <w:p w:rsidR="00973A95" w:rsidRDefault="00973A95" w:rsidP="00973A95">
      <w:r>
        <w:t xml:space="preserve">     а) </w:t>
      </w:r>
      <w:proofErr w:type="gramStart"/>
      <w:r>
        <w:t>дисциплинарную</w:t>
      </w:r>
      <w:proofErr w:type="gramEnd"/>
      <w:r>
        <w:t xml:space="preserve"> - за неисполнение по его вине должностных обязанностей и нарушения Устава школы, в т.ч. за однократное грубое нарушение  трудовых обязанностей - взыскание в виде увольнения от должности;</w:t>
      </w:r>
    </w:p>
    <w:p w:rsidR="00973A95" w:rsidRDefault="00973A95" w:rsidP="00973A95">
      <w:r>
        <w:t xml:space="preserve">     б) </w:t>
      </w:r>
      <w:proofErr w:type="gramStart"/>
      <w:r>
        <w:t>административную</w:t>
      </w:r>
      <w:proofErr w:type="gramEnd"/>
      <w:r>
        <w:t xml:space="preserve"> - за нарушение по его вине правил противопожарной безопасности, санитарно-гигиенических правил в классах, кабинетах, мастерских, залах.</w:t>
      </w:r>
    </w:p>
    <w:p w:rsidR="00973A95" w:rsidRDefault="00973A95" w:rsidP="00973A95">
      <w:r>
        <w:t>V.  ВЗАИМООТНОШЕНИЕ.  СВЯЗИ ПО ДОЛЖНОСТИ:</w:t>
      </w:r>
    </w:p>
    <w:p w:rsidR="00973A95" w:rsidRDefault="00973A95" w:rsidP="00973A95">
      <w:r>
        <w:t>- работает в режиме рабочего дня по графику, составленному исходя из 36-часовой рабочей недели и утвержденному директором школы;</w:t>
      </w:r>
    </w:p>
    <w:p w:rsidR="00973A95" w:rsidRDefault="00973A95" w:rsidP="00973A95">
      <w:r>
        <w:t>- самостоятельно планирует свою работу на  неделю, день;</w:t>
      </w:r>
    </w:p>
    <w:p w:rsidR="00973A95" w:rsidRDefault="00973A95" w:rsidP="00973A95">
      <w:r>
        <w:t>- систематически обменивается информацией по вопросам, входящим в свою компетенцию, с директором школы заместителем директора  школы по внедрению новых информационных технологий;</w:t>
      </w:r>
    </w:p>
    <w:p w:rsidR="00973A95" w:rsidRDefault="00973A95" w:rsidP="00973A95">
      <w:r>
        <w:lastRenderedPageBreak/>
        <w:t>- исполнение обязанностей осуществляется в соответствии с законодательством о труде и Уставом школы на основании приказа директора или решения Совета школы, если соответствующий  приказ не может быть издан по объективным  причинам.</w:t>
      </w:r>
    </w:p>
    <w:p w:rsidR="00973A95" w:rsidRDefault="00973A95" w:rsidP="00973A95"/>
    <w:p w:rsidR="00D550BD" w:rsidRDefault="00D550BD"/>
    <w:sectPr w:rsidR="00D550BD" w:rsidSect="00D5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A95"/>
    <w:rsid w:val="00973A95"/>
    <w:rsid w:val="00D5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A95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973A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_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552</Words>
  <Characters>3147</Characters>
  <Application>Microsoft Office Word</Application>
  <DocSecurity>0</DocSecurity>
  <Lines>26</Lines>
  <Paragraphs>7</Paragraphs>
  <ScaleCrop>false</ScaleCrop>
  <Company>School1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School1</cp:lastModifiedBy>
  <cp:revision>1</cp:revision>
  <dcterms:created xsi:type="dcterms:W3CDTF">2011-06-30T06:29:00Z</dcterms:created>
  <dcterms:modified xsi:type="dcterms:W3CDTF">2011-06-30T06:33:00Z</dcterms:modified>
</cp:coreProperties>
</file>